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13</w:t>
      </w:r>
      <w:r>
        <w:rPr>
          <w:rFonts w:hint="eastAsia" w:ascii="黑体" w:hAnsi="黑体" w:eastAsia="黑体" w:cs="黑体"/>
          <w:sz w:val="30"/>
          <w:szCs w:val="30"/>
          <w:vertAlign w:val="superscript"/>
        </w:rPr>
        <w:t>*</w:t>
      </w:r>
      <w:r>
        <w:rPr>
          <w:rFonts w:hint="eastAsia" w:ascii="黑体" w:hAnsi="黑体" w:eastAsia="黑体" w:cs="黑体"/>
          <w:sz w:val="30"/>
          <w:szCs w:val="30"/>
        </w:rPr>
        <w:t>金色的鱼钩</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1.默读课文，概括课文的主要内容。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2.关注人物的言行，体会以老班长为代表的革命先辈的革命精神。【语文要素】</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关注人物的言行，体会以老班长为代表的革命先辈的革命精神。</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1课时</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一、诵读诗歌，激发兴趣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1.背诵诗词。师生一起背诵《七律·长征》。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揭示课题。《七律·长征》是伟人毛泽东在红军二万五千里长征胜利后怀着无比喜悦的心情写下的一首诗歌，读了这首诗歌，我们不但可以感受到在长征途中红军战士经历过的艰难困苦，还体会到了红军战士的革命乐观主义精神。但在长征途中牺牲了很多红军战士，也发生过很多感人的故事。今天，我们一起来学习发生在长征途中的一个感人的故事。（板书课题，学生齐读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3.阅读资料。课前，你搜集到了哪些红军长征的资料，谁来交流？（指名交流）</w:t>
      </w:r>
    </w:p>
    <w:p>
      <w:pPr>
        <w:rPr>
          <w:rFonts w:hint="eastAsia" w:ascii="黑体" w:hAnsi="黑体" w:eastAsia="黑体" w:cs="黑体"/>
          <w:sz w:val="28"/>
          <w:szCs w:val="28"/>
        </w:rPr>
      </w:pPr>
      <w:r>
        <w:rPr>
          <w:rFonts w:hint="eastAsia" w:ascii="黑体" w:hAnsi="黑体" w:eastAsia="黑体" w:cs="黑体"/>
          <w:sz w:val="28"/>
          <w:szCs w:val="28"/>
        </w:rPr>
        <w:t>二、快速读文，整体感知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1.自读课文。要求：快速默读课文，边读边思考：课文主要讲了一件什么事？你认为课文中的老班长是一个什么样的人？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2.认读字词。出示生字词，指名认读。（</w:t>
      </w:r>
      <w:r>
        <w:rPr>
          <w:rFonts w:hint="eastAsia" w:ascii="楷体" w:hAnsi="楷体" w:eastAsia="楷体" w:cs="楷体"/>
          <w:sz w:val="24"/>
          <w:szCs w:val="24"/>
        </w:rPr>
        <w:t>出示：两鬓搪瓷碗收敛搀扶奄奄一息抽噎瞻仰</w:t>
      </w:r>
      <w:r>
        <w:rPr>
          <w:rFonts w:hint="eastAsia" w:ascii="宋体" w:hAnsi="宋体" w:eastAsia="宋体" w:cs="宋体"/>
          <w:sz w:val="24"/>
          <w:szCs w:val="24"/>
        </w:rPr>
        <w:t>）重点指导学生读准“鬓”和“敛”，引导学生理解“奄奄一息”和“瞻仰”的意思。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3.指名交流。课文主要讲了一件什么事？老班长是一个什么样的人？（</w:t>
      </w:r>
      <w:r>
        <w:rPr>
          <w:rFonts w:hint="eastAsia" w:ascii="楷体" w:hAnsi="楷体" w:eastAsia="楷体" w:cs="楷体"/>
          <w:sz w:val="24"/>
          <w:szCs w:val="24"/>
        </w:rPr>
        <w:t>老班长是一个忠于党、忠于革命、关心战士、舍己为人的人</w:t>
      </w:r>
      <w:r>
        <w:rPr>
          <w:rFonts w:hint="eastAsia" w:ascii="宋体" w:hAnsi="宋体" w:eastAsia="宋体" w:cs="宋体"/>
          <w:sz w:val="24"/>
          <w:szCs w:val="24"/>
        </w:rPr>
        <w:t>）</w:t>
      </w:r>
    </w:p>
    <w:p>
      <w:pPr>
        <w:rPr>
          <w:rFonts w:hint="eastAsia" w:ascii="黑体" w:hAnsi="黑体" w:eastAsia="黑体" w:cs="黑体"/>
          <w:sz w:val="28"/>
          <w:szCs w:val="28"/>
        </w:rPr>
      </w:pPr>
      <w:r>
        <w:rPr>
          <w:rFonts w:hint="eastAsia" w:ascii="黑体" w:hAnsi="黑体" w:eastAsia="黑体" w:cs="黑体"/>
          <w:sz w:val="28"/>
          <w:szCs w:val="28"/>
        </w:rPr>
        <w:t>三、理清思路，学习写法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1.再读课文。要求：再次快速默读课文，边读边想一想：这篇课文可以分为几部分？用精练的语言给每一部分拟小标题。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2.指名交流。（</w:t>
      </w:r>
      <w:r>
        <w:rPr>
          <w:rFonts w:hint="eastAsia" w:ascii="楷体" w:hAnsi="楷体" w:eastAsia="楷体" w:cs="楷体"/>
          <w:sz w:val="24"/>
          <w:szCs w:val="24"/>
        </w:rPr>
        <w:t>课文分为四部分，即接受任务——弯钩钓鱼——发现秘密——悲壮牺牲</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习方法。老班长从接受任务，带领三位小战士过草地，到他壮烈牺牲，肯定经历了很多天，也遇到过很多的困难，但作者并没有把所有的事情都写出来，只选取了其中的几件事情写出来，这样写有什么好处？（</w:t>
      </w:r>
      <w:r>
        <w:rPr>
          <w:rFonts w:hint="eastAsia" w:ascii="楷体" w:hAnsi="楷体" w:eastAsia="楷体" w:cs="楷体"/>
          <w:sz w:val="24"/>
          <w:szCs w:val="24"/>
        </w:rPr>
        <w:t>避免了记流水账，详略得当。突出了事情的重点，显现出人物的品质</w:t>
      </w:r>
      <w:r>
        <w:rPr>
          <w:rFonts w:hint="eastAsia" w:ascii="宋体" w:hAnsi="宋体" w:eastAsia="宋体" w:cs="宋体"/>
          <w:sz w:val="24"/>
          <w:szCs w:val="24"/>
        </w:rPr>
        <w:t>）所以，我们在习作时，也可以运用这种写作方法，让习作内容给读者留下深刻的印象。</w:t>
      </w:r>
    </w:p>
    <w:p>
      <w:pPr>
        <w:rPr>
          <w:rFonts w:hint="eastAsia" w:ascii="黑体" w:hAnsi="黑体" w:eastAsia="黑体" w:cs="黑体"/>
          <w:sz w:val="28"/>
          <w:szCs w:val="28"/>
        </w:rPr>
      </w:pPr>
      <w:r>
        <w:rPr>
          <w:rFonts w:hint="eastAsia" w:ascii="黑体" w:hAnsi="黑体" w:eastAsia="黑体" w:cs="黑体"/>
          <w:sz w:val="28"/>
          <w:szCs w:val="28"/>
        </w:rPr>
        <w:t>四、自主读文，体悟品质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1.写批注。作者在文中是怎样写出老班长的优秀品质的？请自主阅读课文，边读边勾画出表现老班长优秀品质的相关句子，说一说最让你感动的是什么。在句子旁作好批注。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2.悟品质。指名交流，重点引导学生交流以下句子，体悟老班长的优秀品质和作者的写作方法。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（1）看老班长的“外貌”。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出示：</w:t>
      </w:r>
      <w:r>
        <w:rPr>
          <w:rFonts w:hint="eastAsia" w:ascii="楷体" w:hAnsi="楷体" w:eastAsia="楷体" w:cs="楷体"/>
          <w:sz w:val="24"/>
          <w:szCs w:val="24"/>
        </w:rPr>
        <w:t>“炊事班长快四十岁了，个子挺高，背有点儿驼，四方脸，高颧骨，脸上布满了皱纹。”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①这句话是对老班长的什么描写？（</w:t>
      </w:r>
      <w:r>
        <w:rPr>
          <w:rFonts w:hint="eastAsia" w:ascii="楷体" w:hAnsi="楷体" w:eastAsia="楷体" w:cs="楷体"/>
          <w:sz w:val="24"/>
          <w:szCs w:val="24"/>
        </w:rPr>
        <w:t>外貌描写</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②老班长的哪些地方给你留下了深刻的印象？（</w:t>
      </w:r>
      <w:r>
        <w:rPr>
          <w:rFonts w:hint="eastAsia" w:ascii="楷体" w:hAnsi="楷体" w:eastAsia="楷体" w:cs="楷体"/>
          <w:sz w:val="24"/>
          <w:szCs w:val="24"/>
        </w:rPr>
        <w:t>背有点儿驼，脸上布满了皱纹</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③追问：老班长只有三十多岁，为什么是这般模样？（</w:t>
      </w:r>
      <w:r>
        <w:rPr>
          <w:rFonts w:hint="eastAsia" w:ascii="楷体" w:hAnsi="楷体" w:eastAsia="楷体" w:cs="楷体"/>
          <w:sz w:val="24"/>
          <w:szCs w:val="24"/>
        </w:rPr>
        <w:t>吃苦耐劳</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④同学们，我们的老班长就是这样一个吃苦耐劳的人。（</w:t>
      </w:r>
      <w:r>
        <w:rPr>
          <w:rFonts w:hint="eastAsia" w:ascii="楷体" w:hAnsi="楷体" w:eastAsia="楷体" w:cs="楷体"/>
          <w:sz w:val="24"/>
          <w:szCs w:val="24"/>
        </w:rPr>
        <w:t>学生齐读描写老班长外貌的句子</w:t>
      </w:r>
      <w:r>
        <w:rPr>
          <w:rFonts w:hint="eastAsia" w:ascii="宋体" w:hAnsi="宋体" w:eastAsia="宋体" w:cs="宋体"/>
          <w:sz w:val="24"/>
          <w:szCs w:val="24"/>
        </w:rPr>
        <w:t>）</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察老班长的“神态”。</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出示句子1：</w:t>
      </w:r>
      <w:r>
        <w:rPr>
          <w:rFonts w:hint="eastAsia" w:ascii="楷体" w:hAnsi="楷体" w:eastAsia="楷体" w:cs="楷体"/>
          <w:sz w:val="24"/>
          <w:szCs w:val="24"/>
        </w:rPr>
        <w:t>“他坐在那里捧着搪瓷碗，嚼着几根草根和我们吃剩下的鱼骨头，嚼了一会儿，就皱紧眉头硬咽下去。”“老班长看到这情况，收敛了笑容，眉头拧成了疙瘩。”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引导学生抓住“皱紧眉头”、“收敛笑容”和“拧成了疙瘩”这三个描写老班长神态的词语，突出老班长时刻关心三个小战士，对革命高度的责任心。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①“这种情况”指什么？（</w:t>
      </w:r>
      <w:r>
        <w:rPr>
          <w:rFonts w:hint="eastAsia" w:ascii="楷体" w:hAnsi="楷体" w:eastAsia="楷体" w:cs="楷体"/>
          <w:sz w:val="24"/>
          <w:szCs w:val="24"/>
        </w:rPr>
        <w:t>三个小战士端着碗不往嘴边送</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②老班长一向很和善，但他为什么会收敛了笑容，眉头拧成了疙瘩？（</w:t>
      </w:r>
      <w:r>
        <w:rPr>
          <w:rFonts w:hint="eastAsia" w:ascii="楷体" w:hAnsi="楷体" w:eastAsia="楷体" w:cs="楷体"/>
          <w:sz w:val="24"/>
          <w:szCs w:val="24"/>
        </w:rPr>
        <w:t>老班长用自己的表情变化暗示“我”不要感情用事，要带好头，服从命令，顾全大局，把鱼汤喝下去，这样才能保存体力，走出草地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出示句子2：</w:t>
      </w:r>
      <w:r>
        <w:rPr>
          <w:rFonts w:hint="eastAsia" w:ascii="楷体" w:hAnsi="楷体" w:eastAsia="楷体" w:cs="楷体"/>
          <w:sz w:val="24"/>
          <w:szCs w:val="24"/>
        </w:rPr>
        <w:t>“老班长看着我们吃完，脸上的皱纹舒展开了，嘴边露出了一丝笑意。”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引导学生抓住“皱纹舒展开了”和“露出了一丝笑意”感悟老班长心中只有战友，唯独没有自己的高尚品质。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（3）观老班长的“行”。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出示句子1：</w:t>
      </w:r>
      <w:r>
        <w:rPr>
          <w:rFonts w:hint="eastAsia" w:ascii="楷体" w:hAnsi="楷体" w:eastAsia="楷体" w:cs="楷体"/>
          <w:sz w:val="24"/>
          <w:szCs w:val="24"/>
        </w:rPr>
        <w:t>“他喜出望外地跑回来，取出一根缝衣针，烧红了，弯成个钓鱼钩。”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①他喜出望外的原因是什么？（</w:t>
      </w:r>
      <w:r>
        <w:rPr>
          <w:rFonts w:hint="eastAsia" w:ascii="楷体" w:hAnsi="楷体" w:eastAsia="楷体" w:cs="楷体"/>
          <w:sz w:val="24"/>
          <w:szCs w:val="24"/>
        </w:rPr>
        <w:t>他在洗衣裳时，突然发现水塘里有鱼，想到可以钓鱼给三位小战士吃，给他们增加营养</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②从“跑回来、取出、弯成”这一系列描写老班长行动的词语，你猜一猜：此刻老班长心里会想些什么？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出示句子2：</w:t>
      </w:r>
      <w:r>
        <w:rPr>
          <w:rFonts w:hint="eastAsia" w:ascii="楷体" w:hAnsi="楷体" w:eastAsia="楷体" w:cs="楷体"/>
          <w:sz w:val="24"/>
          <w:szCs w:val="24"/>
        </w:rPr>
        <w:t>“为了弄一点儿鱼饵，我翻了多少草皮也找不到一条蚯蚓……还有，我的眼睛坏了，天色一暗，找野菜就得一棵一棵地摸……”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①从“翻了多少草皮、一棵一棵地摸”，你想到了哪些场面？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②从这句话中，你体会到了什么？（</w:t>
      </w:r>
      <w:r>
        <w:rPr>
          <w:rFonts w:hint="eastAsia" w:ascii="楷体" w:hAnsi="楷体" w:eastAsia="楷体" w:cs="楷体"/>
          <w:sz w:val="24"/>
          <w:szCs w:val="24"/>
        </w:rPr>
        <w:t>老班长坚强的革命意志，尽职尽责，处处为他人着想的品质</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（4）思老班长的“言”。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出示句子1：</w:t>
      </w:r>
      <w:r>
        <w:rPr>
          <w:rFonts w:hint="eastAsia" w:ascii="楷体" w:hAnsi="楷体" w:eastAsia="楷体" w:cs="楷体"/>
          <w:sz w:val="24"/>
          <w:szCs w:val="24"/>
        </w:rPr>
        <w:t>“小梁同志，共产党员要服从党的分配。你的任务是坚持走路，安定两个小同志的情绪，增强他们的信心！”</w:t>
      </w:r>
      <w:r>
        <w:rPr>
          <w:rFonts w:hint="eastAsia" w:ascii="宋体" w:hAnsi="宋体" w:eastAsia="宋体" w:cs="宋体"/>
          <w:sz w:val="24"/>
          <w:szCs w:val="24"/>
        </w:rPr>
        <w:t>（这句话体现了老班长是一个对党忠诚，十分关爱小战士的人）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出示句子2：</w:t>
      </w:r>
      <w:r>
        <w:rPr>
          <w:rFonts w:hint="eastAsia" w:ascii="楷体" w:hAnsi="楷体" w:eastAsia="楷体" w:cs="楷体"/>
          <w:sz w:val="24"/>
          <w:szCs w:val="24"/>
        </w:rPr>
        <w:t>“小梁，别浪费东西了。我……我不行啦。你们吃吧！还有二十多里路，吃完了，一定要走出去！”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①你从句中的省略号，读出了什么？（</w:t>
      </w:r>
      <w:r>
        <w:rPr>
          <w:rFonts w:hint="eastAsia" w:ascii="楷体" w:hAnsi="楷体" w:eastAsia="楷体" w:cs="楷体"/>
          <w:sz w:val="24"/>
          <w:szCs w:val="24"/>
        </w:rPr>
        <w:t>句中的省略号表示声音的断断续续，可以看出此时老班长身体非常虚弱</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引导学生抓住“别浪费”和“一定”感受老班长在生命垂危时也不肯喝鱼汤，他把生的希望留给了三位小战士，而把死亡留给自己，即使在生命的最后一刻，也没忘记要鼓励小战士们克服困难，坚强地走出草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（5）议“我”的“想法”。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出示：</w:t>
      </w:r>
      <w:r>
        <w:rPr>
          <w:rFonts w:hint="eastAsia" w:ascii="楷体" w:hAnsi="楷体" w:eastAsia="楷体" w:cs="楷体"/>
          <w:sz w:val="24"/>
          <w:szCs w:val="24"/>
        </w:rPr>
        <w:t>“我想，等革命胜利以后，一定要把这个闪烁着金色光芒的鱼钩送到革命烈士纪念馆去，让我们的子孙都来瞻仰它。”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①为什么要让“我们”的子孙都来瞻仰鱼钩？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②为什么在这个长满了红锈的鱼钩上，闪烁着金色的光芒？</w:t>
      </w:r>
    </w:p>
    <w:p>
      <w:pPr>
        <w:rPr>
          <w:rFonts w:hint="eastAsia" w:ascii="黑体" w:hAnsi="黑体" w:eastAsia="黑体" w:cs="黑体"/>
          <w:sz w:val="28"/>
          <w:szCs w:val="28"/>
        </w:rPr>
      </w:pPr>
      <w:r>
        <w:rPr>
          <w:rFonts w:hint="eastAsia" w:ascii="黑体" w:hAnsi="黑体" w:eastAsia="黑体" w:cs="黑体"/>
          <w:sz w:val="28"/>
          <w:szCs w:val="28"/>
        </w:rPr>
        <w:t>五、自导自演，再现故事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1.小组活动。以四人为一个小组，表演这个故事。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2.表演展示。小组表演展示，师生共同评价，评出最佳导演奖，最佳演员奖，最佳潜力表演奖。</w:t>
      </w:r>
    </w:p>
    <w:p>
      <w:pPr>
        <w:rPr>
          <w:rFonts w:hint="eastAsia" w:ascii="黑体" w:hAnsi="黑体" w:eastAsia="黑体" w:cs="黑体"/>
          <w:sz w:val="28"/>
          <w:szCs w:val="28"/>
        </w:rPr>
      </w:pPr>
      <w:r>
        <w:rPr>
          <w:rFonts w:hint="eastAsia" w:ascii="黑体" w:hAnsi="黑体" w:eastAsia="黑体" w:cs="黑体"/>
          <w:sz w:val="28"/>
          <w:szCs w:val="28"/>
        </w:rPr>
        <w:t>六、总结全文，拓展延伸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1.交流收获。同学们，通过学习这篇课文，你们有哪些收获？（指名交流，引导学生从课文的表达方法，人物的优秀品质进行交流总结）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2.推荐阅读。课后，请大家找一找《倔强的小红军》《草地夜行》等感人至深的长征故事读一读，通过读来缅怀我们的革命英雄，让他们的精神代代相传，永垂不朽！</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13</w:t>
      </w:r>
      <w:r>
        <w:rPr>
          <w:rFonts w:hint="eastAsia" w:ascii="宋体" w:hAnsi="宋体" w:eastAsia="宋体" w:cs="宋体"/>
          <w:b/>
          <w:bCs/>
          <w:sz w:val="24"/>
          <w:szCs w:val="24"/>
          <w:vertAlign w:val="superscript"/>
        </w:rPr>
        <w:t>*</w:t>
      </w:r>
      <w:r>
        <w:rPr>
          <w:rFonts w:hint="eastAsia" w:ascii="宋体" w:hAnsi="宋体" w:eastAsia="宋体" w:cs="宋体"/>
          <w:b/>
          <w:bCs/>
          <w:sz w:val="24"/>
          <w:szCs w:val="24"/>
        </w:rPr>
        <w:t>金色的鱼钩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接受任务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弯钩钓鱼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老班长（党员）三个年轻的战士（病号）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发现秘密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悲壮牺牲</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忠于革命、舍己为人</w:t>
      </w: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上课伊时，我以学生学过的《七律·长征》为突破口，复习回忆一些关于长征的知识，接着让学生交流搜集到的关于长征的资料，我相机补充资料，缩小学生与文本之间的时空差，也为学生走进课文搭建好情感的桥梁，收到未成曲调先有情的效果。然后再让学生归纳课文主要内容和初步了解老班长的人物品质，不仅训练了学生的概括能力，更为学生理解课文内容打下基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在初步感知课文内容的基础上，我引导学生理清课文内容及作者的写作思路，既为学生体悟人物的品质做好铺垫，又渗透了写作方法，凸显了文本的教学价值。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关注外貌、神态、言行的描写，体会人物品质”是本单元的语文要素之一。在“自主读文，体悟品质”这一环节，我让学生抓住人物的细节描写，自主学习课文，深层次感受老班长的品质。并引导学生与文本对话，走进人物的内心世界，让学生受到革命传统教育，体现语文学科的人文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感知了人物品质后，我指导学生自导自演，通过表演这个形式，让学生换位思考，感知人物内心世界，体验人物形象，既加深了学生对课文内容的理解，又训练了学生的语言表达能力。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最后，我通过“总结全文，拓展阅读”这个环节，适时拓展课外阅读，扩大学生的阅读视野，培养学生课外阅读的兴趣和习惯，提升学生的语文素养。</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02EE1"/>
    <w:multiLevelType w:val="singleLevel"/>
    <w:tmpl w:val="32402EE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F0F3F"/>
    <w:rsid w:val="1D06727A"/>
    <w:rsid w:val="1EFE5930"/>
    <w:rsid w:val="26CD3432"/>
    <w:rsid w:val="36456C4E"/>
    <w:rsid w:val="3F7F0F3F"/>
    <w:rsid w:val="4A4F1804"/>
    <w:rsid w:val="5DDD2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2020-11-11T06:30:00Z</dcterms:created>
  <dc:creator>Administrator</dc:creator>
  <cp:lastModifiedBy>Administrator</cp:lastModifiedBy>
  <dcterms:modified xsi:type="dcterms:W3CDTF">2020-11-12T07:54:48Z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